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Grad Otok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01/2023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Geodetsko katastarske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71250000-5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5.310,00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02/2023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Javna rasvjeta-izgradnja i povećanje zakupljene snage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21.235,20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03/2023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 izgradnje reciklažnog dvorišta za građevinski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45213270-6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04/2023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Dječja i sportska igrališta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05/2023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6.370,00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06/2023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higijenskih potrepština za potrebe projekta "Zaželi" III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5.945,60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07/2023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pomoćnih prostorija NK Otok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31.853,60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08/2023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Elektronski medij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64216200-5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8.560,00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09/2023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Zdravstveni pregledi-mamografija žena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85150000-5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3.928,80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01/2023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prometnice u Gospodarskoj zoni Skorotinci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45233123-7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490.543,20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10/2023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Zdravstveni pregled zaposlenika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11/2023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Seminari, savjetovanja i stručno usavršavanje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12/2023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8.494,40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13/2023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 objekata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14/2023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15/2023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 postrojenja i opreme-Poduzetnički inkubator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16/2023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Deratizacija i Dezinsekcija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12.741,60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17/2023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računalne i programske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7.432,80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18/2023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Završetak DVD Komletinci i opremanje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19/2023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igrališta s umjetnom travom u Otoku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45212210-1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20/2023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krovišta zgrade Hrvatske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63.707,20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21/2023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fasade Doma kulture i Hrvatske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21.236,00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22/2023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i opremanje zgrade Doma kulture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23/2023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24/2023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25/2023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službenog automobila putem leasinga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26.332,00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26/2023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grobljanske kapelice u Otoku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45212360-7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42.471,20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27/2023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Motorni benzin, gorivo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28/2023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Ulaganje u računalne programe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29/2023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dokumentacija-prometna infrastruktura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JEN 30/2023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staze na groblju u Otoku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62.751,20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27.01.2023 13:09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27.01.2023 13:09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